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3CCD" w14:textId="169C002B" w:rsidR="006C444A" w:rsidRDefault="006C444A" w:rsidP="006C444A">
      <w:pPr>
        <w:pStyle w:val="Overskrift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04329" wp14:editId="70388B4E">
            <wp:simplePos x="0" y="0"/>
            <wp:positionH relativeFrom="column">
              <wp:posOffset>4147185</wp:posOffset>
            </wp:positionH>
            <wp:positionV relativeFrom="paragraph">
              <wp:posOffset>110490</wp:posOffset>
            </wp:positionV>
            <wp:extent cx="2150110" cy="3010512"/>
            <wp:effectExtent l="0" t="0" r="2540" b="0"/>
            <wp:wrapSquare wrapText="bothSides"/>
            <wp:docPr id="1" name="Billede 1" descr="Et billede, der indeholder 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kort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301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Resumé</w:t>
      </w:r>
    </w:p>
    <w:p w14:paraId="1E2E48CF" w14:textId="3480A8B7" w:rsidR="006C444A" w:rsidRDefault="006C444A" w:rsidP="006C444A"/>
    <w:p w14:paraId="70ABF9D9" w14:textId="6CCB7C8F" w:rsidR="006C444A" w:rsidRPr="008A38BF" w:rsidRDefault="006C444A" w:rsidP="006C444A">
      <w:pPr>
        <w:rPr>
          <w:b/>
          <w:bCs/>
        </w:rPr>
      </w:pPr>
      <w:r w:rsidRPr="008A38BF">
        <w:rPr>
          <w:b/>
          <w:bCs/>
        </w:rPr>
        <w:t>Baggrund</w:t>
      </w:r>
    </w:p>
    <w:p w14:paraId="109CF312" w14:textId="412602D9" w:rsidR="006C444A" w:rsidRDefault="006C444A" w:rsidP="006C444A"/>
    <w:p w14:paraId="7025A91E" w14:textId="2E49E6F3" w:rsidR="006C444A" w:rsidRDefault="006C444A" w:rsidP="006C444A">
      <w:pPr>
        <w:numPr>
          <w:ilvl w:val="0"/>
          <w:numId w:val="1"/>
        </w:numPr>
      </w:pPr>
      <w:r>
        <w:t>232 har besvaret spørgeskemaet</w:t>
      </w:r>
    </w:p>
    <w:p w14:paraId="6FD5CAD9" w14:textId="6FCFD733" w:rsidR="006C444A" w:rsidRDefault="006C444A" w:rsidP="006C444A">
      <w:pPr>
        <w:numPr>
          <w:ilvl w:val="0"/>
          <w:numId w:val="1"/>
        </w:numPr>
      </w:pPr>
      <w:r>
        <w:t>Flest i alderen 60-69 år</w:t>
      </w:r>
    </w:p>
    <w:p w14:paraId="77D3D6D9" w14:textId="77777777" w:rsidR="006C444A" w:rsidRDefault="006C444A" w:rsidP="006C444A">
      <w:pPr>
        <w:numPr>
          <w:ilvl w:val="0"/>
          <w:numId w:val="1"/>
        </w:numPr>
      </w:pPr>
      <w:r>
        <w:t>Flest kvinder</w:t>
      </w:r>
    </w:p>
    <w:p w14:paraId="14E631F4" w14:textId="2C9A27CE" w:rsidR="006C444A" w:rsidRDefault="006C444A" w:rsidP="006C444A">
      <w:pPr>
        <w:numPr>
          <w:ilvl w:val="0"/>
          <w:numId w:val="1"/>
        </w:numPr>
      </w:pPr>
      <w:r>
        <w:t xml:space="preserve">Der er flest fra området mellem Torvegade og Holmen </w:t>
      </w:r>
      <w:r>
        <w:t>(område 2)</w:t>
      </w:r>
    </w:p>
    <w:p w14:paraId="5228CE56" w14:textId="184048AC" w:rsidR="006C444A" w:rsidRDefault="006C444A" w:rsidP="006C444A"/>
    <w:p w14:paraId="3D03BEE2" w14:textId="77777777" w:rsidR="001F7582" w:rsidRPr="008A38BF" w:rsidRDefault="001F7582" w:rsidP="001F7582">
      <w:pPr>
        <w:rPr>
          <w:b/>
          <w:bCs/>
        </w:rPr>
      </w:pPr>
      <w:r>
        <w:rPr>
          <w:b/>
          <w:bCs/>
        </w:rPr>
        <w:br/>
      </w:r>
      <w:r w:rsidRPr="008A38BF">
        <w:rPr>
          <w:b/>
          <w:bCs/>
        </w:rPr>
        <w:t>Kulturtilbud</w:t>
      </w:r>
      <w:r>
        <w:rPr>
          <w:b/>
          <w:bCs/>
        </w:rPr>
        <w:br/>
      </w:r>
    </w:p>
    <w:p w14:paraId="53BEB5C6" w14:textId="77777777" w:rsidR="001F7582" w:rsidRDefault="001F7582" w:rsidP="001F7582">
      <w:pPr>
        <w:numPr>
          <w:ilvl w:val="0"/>
          <w:numId w:val="1"/>
        </w:numPr>
      </w:pPr>
      <w:r>
        <w:t xml:space="preserve">68 % bruger kulturtilbud på </w:t>
      </w:r>
      <w:proofErr w:type="spellStart"/>
      <w:r>
        <w:t>Chr.havn</w:t>
      </w:r>
      <w:proofErr w:type="spellEnd"/>
    </w:p>
    <w:p w14:paraId="56504651" w14:textId="77777777" w:rsidR="001F7582" w:rsidRDefault="001F7582" w:rsidP="001F7582">
      <w:pPr>
        <w:numPr>
          <w:ilvl w:val="0"/>
          <w:numId w:val="1"/>
        </w:numPr>
      </w:pPr>
      <w:r>
        <w:t xml:space="preserve">Dem der svarer nej, svarer også at de ikke kender til kulturtilbuddene </w:t>
      </w:r>
    </w:p>
    <w:p w14:paraId="60A68603" w14:textId="77777777" w:rsidR="001F7582" w:rsidRDefault="001F7582" w:rsidP="001F7582">
      <w:pPr>
        <w:numPr>
          <w:ilvl w:val="0"/>
          <w:numId w:val="1"/>
        </w:numPr>
      </w:pPr>
      <w:r>
        <w:t>Biblioteket, musik og koncerter, samt udstillinger er det aktiviteter som flest benytter</w:t>
      </w:r>
    </w:p>
    <w:p w14:paraId="6F701334" w14:textId="0AC8530E" w:rsidR="001F7582" w:rsidRDefault="001F7582" w:rsidP="001F7582">
      <w:pPr>
        <w:numPr>
          <w:ilvl w:val="0"/>
          <w:numId w:val="1"/>
        </w:numPr>
      </w:pPr>
      <w:r>
        <w:t>Folk er ”hverken eller” eller tilfredse med kulturudbuddet</w:t>
      </w:r>
      <w:r w:rsidR="006C444A">
        <w:t xml:space="preserve"> på Christianshavn</w:t>
      </w:r>
    </w:p>
    <w:p w14:paraId="399DA43B" w14:textId="221226B9" w:rsidR="001F7582" w:rsidRDefault="001F7582" w:rsidP="001F7582">
      <w:pPr>
        <w:numPr>
          <w:ilvl w:val="0"/>
          <w:numId w:val="1"/>
        </w:numPr>
      </w:pPr>
      <w:r>
        <w:t xml:space="preserve">92 % bruger kulturtilbud uden for </w:t>
      </w:r>
      <w:proofErr w:type="spellStart"/>
      <w:r>
        <w:t>Chr.havn</w:t>
      </w:r>
      <w:proofErr w:type="spellEnd"/>
    </w:p>
    <w:p w14:paraId="6FB24C77" w14:textId="45F710FE" w:rsidR="001F7582" w:rsidRDefault="006C444A" w:rsidP="006C444A">
      <w:pPr>
        <w:numPr>
          <w:ilvl w:val="0"/>
          <w:numId w:val="1"/>
        </w:numPr>
      </w:pPr>
      <w:r>
        <w:t>O</w:t>
      </w:r>
      <w:r>
        <w:t>fte i Indre by</w:t>
      </w:r>
      <w:r>
        <w:t xml:space="preserve"> og p</w:t>
      </w:r>
      <w:r w:rsidR="001F7582">
        <w:t xml:space="preserve">rimært til </w:t>
      </w:r>
      <w:r>
        <w:t>b</w:t>
      </w:r>
      <w:r w:rsidR="001F7582">
        <w:t>iograf</w:t>
      </w:r>
      <w:r>
        <w:t xml:space="preserve">, </w:t>
      </w:r>
      <w:r w:rsidR="001F7582">
        <w:t>udstillinger</w:t>
      </w:r>
      <w:r>
        <w:t>, museer, musik og koncerter.</w:t>
      </w:r>
    </w:p>
    <w:p w14:paraId="3253A775" w14:textId="4E4BFC69" w:rsidR="006C444A" w:rsidRDefault="006C444A" w:rsidP="006C444A"/>
    <w:p w14:paraId="7EC2EB9F" w14:textId="77777777" w:rsidR="006C444A" w:rsidRDefault="006C444A" w:rsidP="006C444A">
      <w:pPr>
        <w:rPr>
          <w:b/>
          <w:bCs/>
        </w:rPr>
      </w:pPr>
    </w:p>
    <w:p w14:paraId="541F17DE" w14:textId="7DAD5C82" w:rsidR="006C444A" w:rsidRPr="006C444A" w:rsidRDefault="006C444A" w:rsidP="006C444A">
      <w:pPr>
        <w:rPr>
          <w:b/>
          <w:bCs/>
        </w:rPr>
      </w:pPr>
      <w:r w:rsidRPr="006C444A">
        <w:rPr>
          <w:b/>
          <w:bCs/>
        </w:rPr>
        <w:t>Fritid</w:t>
      </w:r>
      <w:r>
        <w:rPr>
          <w:b/>
          <w:bCs/>
        </w:rPr>
        <w:t>s-</w:t>
      </w:r>
      <w:r w:rsidRPr="006C444A">
        <w:rPr>
          <w:b/>
          <w:bCs/>
        </w:rPr>
        <w:t xml:space="preserve"> og idrætstilbud</w:t>
      </w:r>
    </w:p>
    <w:p w14:paraId="0FC5EDB5" w14:textId="16D63178" w:rsidR="00563A50" w:rsidRDefault="00563A50"/>
    <w:p w14:paraId="32348211" w14:textId="1D24E8C2" w:rsidR="006C444A" w:rsidRDefault="006C444A" w:rsidP="006C444A">
      <w:pPr>
        <w:pStyle w:val="Listeafsnit"/>
        <w:numPr>
          <w:ilvl w:val="0"/>
          <w:numId w:val="2"/>
        </w:numPr>
      </w:pPr>
      <w:r>
        <w:t xml:space="preserve">64 % bruger ikke fritids- og idrætstilbud på Christianshavn </w:t>
      </w:r>
    </w:p>
    <w:p w14:paraId="2C021992" w14:textId="285EDCD9" w:rsidR="006C444A" w:rsidRDefault="006C444A" w:rsidP="006C444A">
      <w:pPr>
        <w:pStyle w:val="Listeafsnit"/>
        <w:numPr>
          <w:ilvl w:val="0"/>
          <w:numId w:val="2"/>
        </w:numPr>
      </w:pPr>
      <w:r>
        <w:t xml:space="preserve">Begrundelsen herfor er, at ”udbuddet rammer ikke dækker mine behov” (37%) </w:t>
      </w:r>
    </w:p>
    <w:p w14:paraId="5A4B4A5F" w14:textId="6ED4948A" w:rsidR="006C444A" w:rsidRDefault="006C444A" w:rsidP="006C444A">
      <w:pPr>
        <w:pStyle w:val="Listeafsnit"/>
        <w:numPr>
          <w:ilvl w:val="0"/>
          <w:numId w:val="2"/>
        </w:numPr>
      </w:pPr>
      <w:r>
        <w:t xml:space="preserve">De mest anvendte fritids- og idrætsfaciliteter er: </w:t>
      </w:r>
    </w:p>
    <w:p w14:paraId="6C535ACE" w14:textId="52C74957" w:rsidR="006C444A" w:rsidRDefault="006C444A" w:rsidP="006C444A">
      <w:pPr>
        <w:pStyle w:val="Listeafsnit"/>
        <w:numPr>
          <w:ilvl w:val="1"/>
          <w:numId w:val="2"/>
        </w:numPr>
      </w:pPr>
      <w:r>
        <w:t>Biblioteket, legepladser, sport og idræt til vands, indendørs sport- og fritidsaktiviteter i haller.</w:t>
      </w:r>
    </w:p>
    <w:p w14:paraId="425574E2" w14:textId="7C3A2E5F" w:rsidR="006C444A" w:rsidRDefault="006C444A" w:rsidP="006C444A">
      <w:pPr>
        <w:pStyle w:val="Listeafsnit"/>
        <w:numPr>
          <w:ilvl w:val="0"/>
          <w:numId w:val="2"/>
        </w:numPr>
      </w:pPr>
      <w:r>
        <w:t xml:space="preserve">Flest er hverken tilfreds/utilfreds med mængden af </w:t>
      </w:r>
      <w:r>
        <w:t>fritids- og idrætstilbud</w:t>
      </w:r>
      <w:r>
        <w:t xml:space="preserve"> på Christianshavn til dem selv. </w:t>
      </w:r>
    </w:p>
    <w:p w14:paraId="3BE64910" w14:textId="77777777" w:rsidR="006C444A" w:rsidRDefault="006C444A" w:rsidP="006C444A">
      <w:pPr>
        <w:pStyle w:val="Listeafsnit"/>
        <w:numPr>
          <w:ilvl w:val="0"/>
          <w:numId w:val="2"/>
        </w:numPr>
      </w:pPr>
      <w:r>
        <w:t xml:space="preserve">55 % bruger fritids- og idrætsfaciliteter uden for Christianshavn. </w:t>
      </w:r>
    </w:p>
    <w:p w14:paraId="1C313929" w14:textId="087C9AF9" w:rsidR="006C444A" w:rsidRDefault="006C444A" w:rsidP="006C444A">
      <w:pPr>
        <w:pStyle w:val="Listeafsnit"/>
        <w:numPr>
          <w:ilvl w:val="1"/>
          <w:numId w:val="2"/>
        </w:numPr>
      </w:pPr>
      <w:r>
        <w:t xml:space="preserve">Idrætsaktiviteter er bl.a. svømning, </w:t>
      </w:r>
      <w:proofErr w:type="spellStart"/>
      <w:r>
        <w:t>pilates</w:t>
      </w:r>
      <w:proofErr w:type="spellEnd"/>
      <w:r>
        <w:t xml:space="preserve">/yoga og Fitness </w:t>
      </w:r>
    </w:p>
    <w:p w14:paraId="5F11E513" w14:textId="383AE8AC" w:rsidR="006C444A" w:rsidRDefault="006C444A" w:rsidP="006C444A">
      <w:pPr>
        <w:pStyle w:val="Listeafsnit"/>
        <w:numPr>
          <w:ilvl w:val="1"/>
          <w:numId w:val="2"/>
        </w:numPr>
      </w:pPr>
      <w:r>
        <w:t>Fritidsaktiviteter er bl.a.: biblioteker og legepladser, samt ”andet”. Hvad andet dækker over vides ikke.</w:t>
      </w:r>
    </w:p>
    <w:p w14:paraId="7D7CCAF5" w14:textId="77777777" w:rsidR="009704E1" w:rsidRDefault="0085632B" w:rsidP="0085632B">
      <w:pPr>
        <w:pStyle w:val="Listeafsnit"/>
        <w:numPr>
          <w:ilvl w:val="0"/>
          <w:numId w:val="2"/>
        </w:numPr>
      </w:pPr>
      <w:r>
        <w:t>Ang. fritids- og idrætstilbud uden for Christianshavn</w:t>
      </w:r>
      <w:r w:rsidR="00D74BEC">
        <w:t>, så</w:t>
      </w:r>
      <w:r>
        <w:t xml:space="preserve"> benytter panelet sig af</w:t>
      </w:r>
      <w:r w:rsidR="0088658B">
        <w:t xml:space="preserve"> </w:t>
      </w:r>
      <w:r w:rsidR="00D74BEC">
        <w:t xml:space="preserve">flere forskellige bydele. Ikke som oftest indre by, som det er tilfældet </w:t>
      </w:r>
      <w:r w:rsidR="009704E1">
        <w:t xml:space="preserve">kulturtilbud. </w:t>
      </w:r>
    </w:p>
    <w:p w14:paraId="2245C4CD" w14:textId="77777777" w:rsidR="00AD39C0" w:rsidRDefault="00AD39C0" w:rsidP="009704E1"/>
    <w:p w14:paraId="776E3461" w14:textId="40AEA8A8" w:rsidR="00AD39C0" w:rsidRDefault="00AD39C0" w:rsidP="009704E1">
      <w:pPr>
        <w:rPr>
          <w:b/>
          <w:bCs/>
        </w:rPr>
      </w:pPr>
      <w:r>
        <w:rPr>
          <w:b/>
          <w:bCs/>
        </w:rPr>
        <w:t>Brug af lokaler</w:t>
      </w:r>
      <w:r>
        <w:rPr>
          <w:b/>
          <w:bCs/>
        </w:rPr>
        <w:br/>
      </w:r>
    </w:p>
    <w:p w14:paraId="0F55E7A2" w14:textId="75C9618E" w:rsidR="00AD39C0" w:rsidRDefault="00875DE5" w:rsidP="00AD39C0">
      <w:pPr>
        <w:pStyle w:val="Listeafsnit"/>
        <w:numPr>
          <w:ilvl w:val="0"/>
          <w:numId w:val="2"/>
        </w:numPr>
      </w:pPr>
      <w:r>
        <w:t xml:space="preserve">87% </w:t>
      </w:r>
      <w:r w:rsidR="00AD39C0">
        <w:t xml:space="preserve">kender </w:t>
      </w:r>
      <w:r>
        <w:t xml:space="preserve">ikke </w:t>
      </w:r>
      <w:r w:rsidR="00AD39C0">
        <w:t>”Book Byen.dk”</w:t>
      </w:r>
    </w:p>
    <w:p w14:paraId="739222A6" w14:textId="77777777" w:rsidR="00A84501" w:rsidRDefault="00D42D80" w:rsidP="00A84501">
      <w:pPr>
        <w:pStyle w:val="Listeafsnit"/>
        <w:numPr>
          <w:ilvl w:val="0"/>
          <w:numId w:val="2"/>
        </w:numPr>
      </w:pPr>
      <w:r>
        <w:t>De fleste benytter sig ikke af offentlige lokale og har derfor heller ikke haft problem</w:t>
      </w:r>
      <w:r w:rsidR="00A84501">
        <w:t>er med at tilgå dem</w:t>
      </w:r>
    </w:p>
    <w:p w14:paraId="38E78C7D" w14:textId="77777777" w:rsidR="008A113B" w:rsidRDefault="006A21D3" w:rsidP="00A84501">
      <w:pPr>
        <w:pStyle w:val="Listeafsnit"/>
        <w:numPr>
          <w:ilvl w:val="0"/>
          <w:numId w:val="2"/>
        </w:numPr>
      </w:pPr>
      <w:r>
        <w:t>91% benytter heller ikke skolernes lokaler</w:t>
      </w:r>
      <w:r w:rsidR="00965C89">
        <w:t xml:space="preserve"> – og dem der gør synes hverken det er nemt eller svært at låne dem</w:t>
      </w:r>
    </w:p>
    <w:p w14:paraId="51A13FAF" w14:textId="77777777" w:rsidR="008A113B" w:rsidRDefault="008A113B" w:rsidP="008A113B"/>
    <w:p w14:paraId="683FADA9" w14:textId="5E356213" w:rsidR="008A113B" w:rsidRDefault="008A113B" w:rsidP="008A113B">
      <w:pPr>
        <w:rPr>
          <w:b/>
          <w:bCs/>
        </w:rPr>
      </w:pPr>
      <w:r w:rsidRPr="008A113B">
        <w:rPr>
          <w:b/>
          <w:bCs/>
        </w:rPr>
        <w:t>Biblioteket</w:t>
      </w:r>
      <w:r>
        <w:rPr>
          <w:b/>
          <w:bCs/>
        </w:rPr>
        <w:br/>
      </w:r>
    </w:p>
    <w:p w14:paraId="598B5B5E" w14:textId="77777777" w:rsidR="000F6E93" w:rsidRDefault="00200F9A" w:rsidP="008A113B">
      <w:pPr>
        <w:pStyle w:val="Listeafsnit"/>
        <w:numPr>
          <w:ilvl w:val="0"/>
          <w:numId w:val="2"/>
        </w:numPr>
      </w:pPr>
      <w:r w:rsidRPr="00200F9A">
        <w:t xml:space="preserve">69 % </w:t>
      </w:r>
      <w:r w:rsidR="000F6E93">
        <w:t xml:space="preserve">af panelet </w:t>
      </w:r>
      <w:r>
        <w:t xml:space="preserve">har benyttet </w:t>
      </w:r>
      <w:r w:rsidR="000F6E93">
        <w:t>biblioteket inden for det seneste år</w:t>
      </w:r>
    </w:p>
    <w:p w14:paraId="3A393F44" w14:textId="77777777" w:rsidR="00114457" w:rsidRDefault="00F234D6" w:rsidP="005F46E9">
      <w:pPr>
        <w:pStyle w:val="Listeafsnit"/>
        <w:numPr>
          <w:ilvl w:val="1"/>
          <w:numId w:val="2"/>
        </w:numPr>
      </w:pPr>
      <w:r>
        <w:t>84 % af dem har l</w:t>
      </w:r>
      <w:r w:rsidR="005F46E9">
        <w:t>å</w:t>
      </w:r>
      <w:r>
        <w:t xml:space="preserve">nt bøger til sig selv, </w:t>
      </w:r>
      <w:r w:rsidR="005F46E9">
        <w:t xml:space="preserve">28 % har </w:t>
      </w:r>
      <w:r>
        <w:t xml:space="preserve">lånt </w:t>
      </w:r>
      <w:r w:rsidR="005F46E9">
        <w:t>bøger sammen med et barn,</w:t>
      </w:r>
      <w:r w:rsidR="00326CDB">
        <w:t xml:space="preserve"> 24 % har lånt e-bøger</w:t>
      </w:r>
      <w:r w:rsidR="00114457">
        <w:t>, 17 % til et arrangement</w:t>
      </w:r>
    </w:p>
    <w:p w14:paraId="6E9FE218" w14:textId="5DF6186E" w:rsidR="007B01FB" w:rsidRDefault="007B01FB" w:rsidP="00114457">
      <w:pPr>
        <w:pStyle w:val="Listeafsnit"/>
        <w:numPr>
          <w:ilvl w:val="0"/>
          <w:numId w:val="2"/>
        </w:numPr>
      </w:pPr>
      <w:r>
        <w:t>De der ikke bruger biblioteket, begrunder det med at ”de selv køber deres bøger”</w:t>
      </w:r>
      <w:r w:rsidR="00BC15A0">
        <w:t xml:space="preserve"> ell</w:t>
      </w:r>
      <w:r w:rsidR="00953A27">
        <w:t>e</w:t>
      </w:r>
      <w:r w:rsidR="00BC15A0">
        <w:t>r at de bruger en anden ud</w:t>
      </w:r>
      <w:r w:rsidR="00173ECF">
        <w:t>b</w:t>
      </w:r>
      <w:r w:rsidR="00BC15A0">
        <w:t>y</w:t>
      </w:r>
      <w:r w:rsidR="00173ECF">
        <w:t>d</w:t>
      </w:r>
      <w:r w:rsidR="00BC15A0">
        <w:t>er til e-bøger mm.</w:t>
      </w:r>
    </w:p>
    <w:p w14:paraId="36F7A3F8" w14:textId="77777777" w:rsidR="00047785" w:rsidRDefault="00047785" w:rsidP="00114457">
      <w:pPr>
        <w:pStyle w:val="Listeafsnit"/>
        <w:numPr>
          <w:ilvl w:val="0"/>
          <w:numId w:val="2"/>
        </w:numPr>
      </w:pPr>
      <w:r>
        <w:t xml:space="preserve">Det vigtigste for panelet i forhold til Christianshavns bibliotek er, at der kan lånes bøger, at personalet kan vejlede, at der er lang åbningstid. </w:t>
      </w:r>
    </w:p>
    <w:p w14:paraId="693DCCE2" w14:textId="77777777" w:rsidR="002266C5" w:rsidRDefault="009B5BF8" w:rsidP="00114457">
      <w:pPr>
        <w:pStyle w:val="Listeafsnit"/>
        <w:numPr>
          <w:ilvl w:val="0"/>
          <w:numId w:val="2"/>
        </w:numPr>
      </w:pPr>
      <w:r>
        <w:t xml:space="preserve">Flest bruger bibliotekaren / personalet til </w:t>
      </w:r>
      <w:r w:rsidR="002266C5">
        <w:t>informationssøgning og oplysning</w:t>
      </w:r>
    </w:p>
    <w:p w14:paraId="64026CA2" w14:textId="3A299D17" w:rsidR="007A5724" w:rsidRDefault="007A5724" w:rsidP="00114457">
      <w:pPr>
        <w:pStyle w:val="Listeafsnit"/>
        <w:numPr>
          <w:ilvl w:val="0"/>
          <w:numId w:val="2"/>
        </w:numPr>
      </w:pPr>
      <w:r>
        <w:t>Det er særligt venners anbefaling til bøger, som inspirerer til at læsning</w:t>
      </w:r>
      <w:r w:rsidR="009E67EB">
        <w:t xml:space="preserve"> </w:t>
      </w:r>
    </w:p>
    <w:p w14:paraId="634D2048" w14:textId="775440FC" w:rsidR="009E67EB" w:rsidRPr="00C82124" w:rsidRDefault="00C82124" w:rsidP="00C82124">
      <w:pPr>
        <w:rPr>
          <w:b/>
          <w:bCs/>
        </w:rPr>
      </w:pPr>
      <w:r>
        <w:rPr>
          <w:b/>
          <w:bCs/>
        </w:rPr>
        <w:t xml:space="preserve">Besvarelser vedr. hjemmeboende børn </w:t>
      </w:r>
      <w:r>
        <w:rPr>
          <w:b/>
          <w:bCs/>
        </w:rPr>
        <w:br/>
      </w:r>
    </w:p>
    <w:p w14:paraId="3616BC60" w14:textId="1706A9CD" w:rsidR="004B1928" w:rsidRDefault="004B1928" w:rsidP="00114457">
      <w:pPr>
        <w:pStyle w:val="Listeafsnit"/>
        <w:numPr>
          <w:ilvl w:val="0"/>
          <w:numId w:val="2"/>
        </w:numPr>
      </w:pPr>
      <w:r>
        <w:t xml:space="preserve">20 % af panelet har hjemmeboende børne </w:t>
      </w:r>
    </w:p>
    <w:p w14:paraId="54ADF915" w14:textId="77777777" w:rsidR="004B1928" w:rsidRDefault="004B1928" w:rsidP="00114457">
      <w:pPr>
        <w:pStyle w:val="Listeafsnit"/>
        <w:numPr>
          <w:ilvl w:val="0"/>
          <w:numId w:val="2"/>
        </w:numPr>
      </w:pPr>
      <w:r>
        <w:t>Der er flest hjemmeboende børn aldersgrupperne op til 12 år</w:t>
      </w:r>
    </w:p>
    <w:p w14:paraId="4D7437D5" w14:textId="532873DE" w:rsidR="00063F45" w:rsidRDefault="005217D6" w:rsidP="00114457">
      <w:pPr>
        <w:pStyle w:val="Listeafsnit"/>
        <w:numPr>
          <w:ilvl w:val="0"/>
          <w:numId w:val="2"/>
        </w:numPr>
      </w:pPr>
      <w:r>
        <w:t xml:space="preserve">71 % af de hjemmeboende børn </w:t>
      </w:r>
      <w:r w:rsidR="00063F45">
        <w:t>benytter kultur- fritids- og idrætstilbud på Christianshavn</w:t>
      </w:r>
    </w:p>
    <w:p w14:paraId="143C1CCD" w14:textId="34E3258C" w:rsidR="00F03B4B" w:rsidRDefault="00F03B4B" w:rsidP="00114457">
      <w:pPr>
        <w:pStyle w:val="Listeafsnit"/>
        <w:numPr>
          <w:ilvl w:val="0"/>
          <w:numId w:val="2"/>
        </w:numPr>
      </w:pPr>
      <w:r>
        <w:t>De hjemmeboende børn</w:t>
      </w:r>
      <w:r w:rsidR="00643A78">
        <w:t>,</w:t>
      </w:r>
      <w:r>
        <w:t xml:space="preserve"> der ikke </w:t>
      </w:r>
      <w:r w:rsidR="00353A09">
        <w:t xml:space="preserve">benytter </w:t>
      </w:r>
      <w:r w:rsidR="00643A78">
        <w:t>tilbuddene på Christianshavn,</w:t>
      </w:r>
      <w:r>
        <w:t xml:space="preserve"> begrunder det med, at udbuddet ikke dækker deres behov. </w:t>
      </w:r>
    </w:p>
    <w:p w14:paraId="402A5E40" w14:textId="77777777" w:rsidR="00CB5666" w:rsidRDefault="00CB5666" w:rsidP="00114457">
      <w:pPr>
        <w:pStyle w:val="Listeafsnit"/>
        <w:numPr>
          <w:ilvl w:val="0"/>
          <w:numId w:val="2"/>
        </w:numPr>
      </w:pPr>
      <w:r>
        <w:t xml:space="preserve">Panelet er hverken tilfreds eller utilfreds med mængden af tilbud til deres børn på Christianshavn. </w:t>
      </w:r>
    </w:p>
    <w:p w14:paraId="0EB9D3BB" w14:textId="77777777" w:rsidR="00CB5666" w:rsidRDefault="00CB5666" w:rsidP="00CB5666"/>
    <w:p w14:paraId="26E2CEC8" w14:textId="7ADC7927" w:rsidR="0085632B" w:rsidRDefault="00CB5666" w:rsidP="00CB5666">
      <w:pPr>
        <w:rPr>
          <w:b/>
          <w:bCs/>
        </w:rPr>
      </w:pPr>
      <w:r>
        <w:rPr>
          <w:b/>
          <w:bCs/>
        </w:rPr>
        <w:t xml:space="preserve">Frie ønsker til </w:t>
      </w:r>
      <w:r w:rsidRPr="00CB5666">
        <w:rPr>
          <w:b/>
          <w:bCs/>
        </w:rPr>
        <w:t>aktivitetsmuligheder:</w:t>
      </w:r>
      <w:r w:rsidR="0085632B" w:rsidRPr="00CB5666">
        <w:rPr>
          <w:b/>
          <w:bCs/>
        </w:rPr>
        <w:t xml:space="preserve"> </w:t>
      </w:r>
      <w:r>
        <w:rPr>
          <w:b/>
          <w:bCs/>
        </w:rPr>
        <w:br/>
      </w:r>
    </w:p>
    <w:p w14:paraId="0DE87959" w14:textId="5ABB09F4" w:rsidR="00CB5666" w:rsidRPr="00201B04" w:rsidRDefault="00201B04" w:rsidP="00CB5666">
      <w:pPr>
        <w:pStyle w:val="Listeafsnit"/>
        <w:numPr>
          <w:ilvl w:val="0"/>
          <w:numId w:val="2"/>
        </w:numPr>
      </w:pPr>
      <w:r w:rsidRPr="00201B04">
        <w:t>Svømmehal</w:t>
      </w:r>
    </w:p>
    <w:p w14:paraId="5A5C5E38" w14:textId="7323F3CC" w:rsidR="00201B04" w:rsidRDefault="00201B04" w:rsidP="00CB5666">
      <w:pPr>
        <w:pStyle w:val="Listeafsnit"/>
        <w:numPr>
          <w:ilvl w:val="0"/>
          <w:numId w:val="2"/>
        </w:numPr>
      </w:pPr>
      <w:r w:rsidRPr="00201B04">
        <w:t xml:space="preserve">Biograf </w:t>
      </w:r>
    </w:p>
    <w:p w14:paraId="3CFA5C49" w14:textId="77777777" w:rsidR="00FD6B73" w:rsidRDefault="00201B04" w:rsidP="00CB5666">
      <w:pPr>
        <w:pStyle w:val="Listeafsnit"/>
        <w:numPr>
          <w:ilvl w:val="0"/>
          <w:numId w:val="2"/>
        </w:numPr>
      </w:pPr>
      <w:r>
        <w:t xml:space="preserve">Og et generelt løft til </w:t>
      </w:r>
      <w:r w:rsidR="00A92CAF">
        <w:t>”</w:t>
      </w:r>
      <w:r>
        <w:t>almene</w:t>
      </w:r>
      <w:r w:rsidR="00A92CAF">
        <w:t>”</w:t>
      </w:r>
      <w:r>
        <w:t xml:space="preserve"> </w:t>
      </w:r>
      <w:r w:rsidR="00A92CAF">
        <w:t xml:space="preserve">foreningsidrætsgenre fodbold, basket, </w:t>
      </w:r>
      <w:r w:rsidR="00FD6B73">
        <w:t>badminton og gymnastik.</w:t>
      </w:r>
    </w:p>
    <w:p w14:paraId="4A39F774" w14:textId="77777777" w:rsidR="009145D2" w:rsidRDefault="009145D2" w:rsidP="009145D2"/>
    <w:p w14:paraId="7F90D900" w14:textId="3989CB5D" w:rsidR="009145D2" w:rsidRDefault="009145D2" w:rsidP="009145D2">
      <w:pPr>
        <w:rPr>
          <w:b/>
          <w:bCs/>
        </w:rPr>
      </w:pPr>
    </w:p>
    <w:p w14:paraId="4C0A052F" w14:textId="00BDCF68" w:rsidR="004A751D" w:rsidRDefault="004A751D" w:rsidP="009145D2">
      <w:pPr>
        <w:rPr>
          <w:b/>
          <w:bCs/>
        </w:rPr>
      </w:pPr>
      <w:r>
        <w:rPr>
          <w:b/>
          <w:bCs/>
        </w:rPr>
        <w:t xml:space="preserve">Bemærkninger: </w:t>
      </w:r>
    </w:p>
    <w:p w14:paraId="4CDA5AFF" w14:textId="77777777" w:rsidR="004A751D" w:rsidRDefault="004A751D" w:rsidP="009145D2">
      <w:pPr>
        <w:rPr>
          <w:b/>
          <w:bCs/>
        </w:rPr>
      </w:pPr>
    </w:p>
    <w:p w14:paraId="42CC865F" w14:textId="4A78BFB5" w:rsidR="00191467" w:rsidRDefault="004A751D" w:rsidP="004A751D">
      <w:pPr>
        <w:pStyle w:val="Listeafsnit"/>
        <w:numPr>
          <w:ilvl w:val="0"/>
          <w:numId w:val="2"/>
        </w:numPr>
      </w:pPr>
      <w:r>
        <w:t xml:space="preserve">Der er en overrepræsentation af </w:t>
      </w:r>
      <w:r w:rsidR="00191467">
        <w:t>+60årige</w:t>
      </w:r>
      <w:r w:rsidR="002D5B2C">
        <w:t>,</w:t>
      </w:r>
      <w:r w:rsidR="00191467">
        <w:t xml:space="preserve"> der har besvaret spørgeskema</w:t>
      </w:r>
      <w:r w:rsidR="002D5B2C">
        <w:t>e</w:t>
      </w:r>
      <w:r w:rsidR="00191467">
        <w:t>t</w:t>
      </w:r>
    </w:p>
    <w:p w14:paraId="61608B4A" w14:textId="7EA1783E" w:rsidR="00886862" w:rsidRDefault="000225A2" w:rsidP="004A751D">
      <w:pPr>
        <w:pStyle w:val="Listeafsnit"/>
        <w:numPr>
          <w:ilvl w:val="0"/>
          <w:numId w:val="2"/>
        </w:numPr>
      </w:pPr>
      <w:r>
        <w:t xml:space="preserve">Det er vigtigt at have in mente i forhold til </w:t>
      </w:r>
      <w:r w:rsidR="00F8660B">
        <w:t xml:space="preserve">fx </w:t>
      </w:r>
      <w:r w:rsidR="00886862">
        <w:t xml:space="preserve">de 64 %, som </w:t>
      </w:r>
      <w:r w:rsidR="00191467">
        <w:t xml:space="preserve">ikke benytter sig af </w:t>
      </w:r>
      <w:r w:rsidR="002D5B2C">
        <w:t>fritids- og i</w:t>
      </w:r>
      <w:r w:rsidR="00191467">
        <w:t>drætstilbud på Chr</w:t>
      </w:r>
      <w:r w:rsidR="002D5B2C">
        <w:t>istianshavn</w:t>
      </w:r>
      <w:r w:rsidR="00F8660B">
        <w:t>.</w:t>
      </w:r>
    </w:p>
    <w:p w14:paraId="764CCF2B" w14:textId="77777777" w:rsidR="00173ECF" w:rsidRDefault="00173ECF" w:rsidP="00F8660B">
      <w:pPr>
        <w:pStyle w:val="Listeafsnit"/>
      </w:pPr>
    </w:p>
    <w:sectPr w:rsidR="00173E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033"/>
    <w:multiLevelType w:val="hybridMultilevel"/>
    <w:tmpl w:val="250CCAD4"/>
    <w:lvl w:ilvl="0" w:tplc="B840023C">
      <w:start w:val="23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6211"/>
    <w:multiLevelType w:val="hybridMultilevel"/>
    <w:tmpl w:val="6186A8B8"/>
    <w:lvl w:ilvl="0" w:tplc="B840023C">
      <w:start w:val="23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82"/>
    <w:rsid w:val="000225A2"/>
    <w:rsid w:val="00047785"/>
    <w:rsid w:val="00063F45"/>
    <w:rsid w:val="000F6E93"/>
    <w:rsid w:val="00114457"/>
    <w:rsid w:val="00173ECF"/>
    <w:rsid w:val="00191467"/>
    <w:rsid w:val="001F7582"/>
    <w:rsid w:val="00200F9A"/>
    <w:rsid w:val="00201B04"/>
    <w:rsid w:val="002266C5"/>
    <w:rsid w:val="002D5B2C"/>
    <w:rsid w:val="00326CDB"/>
    <w:rsid w:val="00347E37"/>
    <w:rsid w:val="00353A09"/>
    <w:rsid w:val="004A751D"/>
    <w:rsid w:val="004B1928"/>
    <w:rsid w:val="005217D6"/>
    <w:rsid w:val="00563A50"/>
    <w:rsid w:val="005F46E9"/>
    <w:rsid w:val="00643A78"/>
    <w:rsid w:val="006A21D3"/>
    <w:rsid w:val="006C444A"/>
    <w:rsid w:val="007A5724"/>
    <w:rsid w:val="007B01FB"/>
    <w:rsid w:val="0085632B"/>
    <w:rsid w:val="00875DE5"/>
    <w:rsid w:val="0088658B"/>
    <w:rsid w:val="00886862"/>
    <w:rsid w:val="008A113B"/>
    <w:rsid w:val="009145D2"/>
    <w:rsid w:val="00953A27"/>
    <w:rsid w:val="00965C89"/>
    <w:rsid w:val="009704E1"/>
    <w:rsid w:val="009B5BF8"/>
    <w:rsid w:val="009E67EB"/>
    <w:rsid w:val="00A84501"/>
    <w:rsid w:val="00A92CAF"/>
    <w:rsid w:val="00AD39C0"/>
    <w:rsid w:val="00BC15A0"/>
    <w:rsid w:val="00C4253A"/>
    <w:rsid w:val="00C82124"/>
    <w:rsid w:val="00CB5666"/>
    <w:rsid w:val="00D42D80"/>
    <w:rsid w:val="00D5285F"/>
    <w:rsid w:val="00D74BEC"/>
    <w:rsid w:val="00F03B4B"/>
    <w:rsid w:val="00F234D6"/>
    <w:rsid w:val="00F8660B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D60C"/>
  <w15:chartTrackingRefBased/>
  <w15:docId w15:val="{3086674A-A2F9-42B9-84C8-B850BE59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582"/>
    <w:pPr>
      <w:spacing w:after="0" w:line="240" w:lineRule="auto"/>
    </w:pPr>
    <w:rPr>
      <w:rFonts w:ascii="Verdana" w:eastAsia="Times New Roman" w:hAnsi="Verdana" w:cs="Verdana"/>
      <w:sz w:val="18"/>
      <w:szCs w:val="20"/>
      <w:lang w:eastAsia="da-DK"/>
    </w:rPr>
  </w:style>
  <w:style w:type="paragraph" w:styleId="Overskrift2">
    <w:name w:val="heading 2"/>
    <w:next w:val="Normal"/>
    <w:link w:val="Overskrift2Tegn"/>
    <w:uiPriority w:val="9"/>
    <w:qFormat/>
    <w:rsid w:val="006C444A"/>
    <w:pPr>
      <w:keepNext/>
      <w:spacing w:before="120" w:after="0" w:line="240" w:lineRule="auto"/>
      <w:outlineLvl w:val="1"/>
    </w:pPr>
    <w:rPr>
      <w:rFonts w:ascii="Verdana" w:eastAsia="Times New Roman" w:hAnsi="Verdana" w:cs="Verdana"/>
      <w:color w:val="000000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C444A"/>
    <w:rPr>
      <w:rFonts w:ascii="Verdana" w:eastAsia="Times New Roman" w:hAnsi="Verdana" w:cs="Verdana"/>
      <w:color w:val="000000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6C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C700E24963D40AFD8E750349A89AF" ma:contentTypeVersion="15" ma:contentTypeDescription="Opret et nyt dokument." ma:contentTypeScope="" ma:versionID="5c287dd528fec4cb264cd74e341b6be1">
  <xsd:schema xmlns:xsd="http://www.w3.org/2001/XMLSchema" xmlns:xs="http://www.w3.org/2001/XMLSchema" xmlns:p="http://schemas.microsoft.com/office/2006/metadata/properties" xmlns:ns2="bf7b1cd9-b272-41ab-a5b5-525677b22ae8" xmlns:ns3="e01cb85d-5852-47fe-bf83-bf53868a2cf9" targetNamespace="http://schemas.microsoft.com/office/2006/metadata/properties" ma:root="true" ma:fieldsID="db58b160e68b761707fca79942d28f89" ns2:_="" ns3:_="">
    <xsd:import namespace="bf7b1cd9-b272-41ab-a5b5-525677b22ae8"/>
    <xsd:import namespace="e01cb85d-5852-47fe-bf83-bf53868a2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b1cd9-b272-41ab-a5b5-525677b22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cb85d-5852-47fe-bf83-bf53868a2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7D8AE-F777-4D74-8237-949A96D87778}"/>
</file>

<file path=customXml/itemProps2.xml><?xml version="1.0" encoding="utf-8"?>
<ds:datastoreItem xmlns:ds="http://schemas.openxmlformats.org/officeDocument/2006/customXml" ds:itemID="{848E6342-5E6B-4928-B9F4-84EB91FF77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474</Words>
  <Characters>2664</Characters>
  <Application>Microsoft Office Word</Application>
  <DocSecurity>0</DocSecurity>
  <Lines>156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Rothaus Voss Rathsach</dc:creator>
  <cp:keywords/>
  <dc:description/>
  <cp:lastModifiedBy>Mette Rothaus Voss Rathsach</cp:lastModifiedBy>
  <cp:revision>48</cp:revision>
  <dcterms:created xsi:type="dcterms:W3CDTF">2022-06-21T13:48:00Z</dcterms:created>
  <dcterms:modified xsi:type="dcterms:W3CDTF">2022-06-22T11:11:00Z</dcterms:modified>
</cp:coreProperties>
</file>